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89" w:rsidRDefault="00B7297F" w:rsidP="002A64D8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B7297F">
        <w:rPr>
          <w:b/>
          <w:i/>
          <w:sz w:val="32"/>
          <w:szCs w:val="32"/>
        </w:rPr>
        <w:t>Коммерческое предложение</w:t>
      </w:r>
    </w:p>
    <w:p w:rsidR="006B0AF9" w:rsidRPr="000F5189" w:rsidRDefault="00877E83" w:rsidP="00FC59BE">
      <w:pPr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по  включению</w:t>
      </w:r>
      <w:r w:rsidR="00A90F53" w:rsidRPr="000F5189">
        <w:rPr>
          <w:b/>
          <w:i/>
          <w:sz w:val="28"/>
          <w:szCs w:val="32"/>
        </w:rPr>
        <w:t xml:space="preserve"> специалисто</w:t>
      </w:r>
      <w:r w:rsidR="00703AF2" w:rsidRPr="000F5189">
        <w:rPr>
          <w:b/>
          <w:i/>
          <w:sz w:val="28"/>
          <w:szCs w:val="32"/>
        </w:rPr>
        <w:t>в</w:t>
      </w:r>
      <w:r w:rsidR="00667C1B">
        <w:rPr>
          <w:b/>
          <w:i/>
          <w:sz w:val="28"/>
          <w:szCs w:val="32"/>
        </w:rPr>
        <w:t xml:space="preserve"> </w:t>
      </w:r>
      <w:r w:rsidR="00A90F53" w:rsidRPr="000F5189">
        <w:rPr>
          <w:b/>
          <w:i/>
          <w:sz w:val="28"/>
          <w:szCs w:val="32"/>
        </w:rPr>
        <w:t>в Н</w:t>
      </w:r>
      <w:r w:rsidR="00B7297F" w:rsidRPr="000F5189">
        <w:rPr>
          <w:b/>
          <w:i/>
          <w:sz w:val="28"/>
          <w:szCs w:val="32"/>
        </w:rPr>
        <w:t>ациональн</w:t>
      </w:r>
      <w:r w:rsidR="00703AF2" w:rsidRPr="000F5189">
        <w:rPr>
          <w:b/>
          <w:i/>
          <w:sz w:val="28"/>
          <w:szCs w:val="32"/>
        </w:rPr>
        <w:t>ый</w:t>
      </w:r>
      <w:r w:rsidR="00B7297F" w:rsidRPr="000F5189">
        <w:rPr>
          <w:b/>
          <w:i/>
          <w:sz w:val="28"/>
          <w:szCs w:val="32"/>
        </w:rPr>
        <w:t xml:space="preserve"> реестр специалистов</w:t>
      </w:r>
      <w:r w:rsidR="00667C1B">
        <w:rPr>
          <w:b/>
          <w:i/>
          <w:sz w:val="28"/>
          <w:szCs w:val="32"/>
        </w:rPr>
        <w:t xml:space="preserve"> строителей, проектировщиков и</w:t>
      </w:r>
      <w:r w:rsidR="002170B9">
        <w:rPr>
          <w:b/>
          <w:i/>
          <w:sz w:val="28"/>
          <w:szCs w:val="32"/>
        </w:rPr>
        <w:t xml:space="preserve"> изыскателей</w:t>
      </w:r>
    </w:p>
    <w:p w:rsidR="00B7297F" w:rsidRDefault="00B7297F" w:rsidP="00FC59BE">
      <w:pPr>
        <w:rPr>
          <w:b/>
          <w:color w:val="7030A0"/>
          <w:sz w:val="32"/>
          <w:szCs w:val="32"/>
        </w:rPr>
      </w:pPr>
      <w:r w:rsidRPr="00686D3B">
        <w:rPr>
          <w:b/>
          <w:color w:val="7030A0"/>
          <w:sz w:val="32"/>
          <w:szCs w:val="32"/>
          <w:u w:val="single"/>
        </w:rPr>
        <w:t xml:space="preserve">Что </w:t>
      </w:r>
      <w:r w:rsidR="00686D3B" w:rsidRPr="00686D3B">
        <w:rPr>
          <w:b/>
          <w:color w:val="7030A0"/>
          <w:sz w:val="32"/>
          <w:szCs w:val="32"/>
          <w:u w:val="single"/>
        </w:rPr>
        <w:t>предоставляет</w:t>
      </w:r>
      <w:r w:rsidRPr="00686D3B">
        <w:rPr>
          <w:b/>
          <w:color w:val="7030A0"/>
          <w:sz w:val="32"/>
          <w:szCs w:val="32"/>
          <w:u w:val="single"/>
        </w:rPr>
        <w:t xml:space="preserve"> наша компания</w:t>
      </w:r>
      <w:r w:rsidRPr="00F1364C">
        <w:rPr>
          <w:b/>
          <w:color w:val="7030A0"/>
          <w:sz w:val="32"/>
          <w:szCs w:val="32"/>
        </w:rPr>
        <w:t>:</w:t>
      </w:r>
    </w:p>
    <w:p w:rsidR="002170B9" w:rsidRDefault="002170B9" w:rsidP="00FC59BE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Полная экспертиза стажа сотрудника на предмет прохождения всех проверок </w:t>
      </w:r>
      <w:proofErr w:type="spellStart"/>
      <w:r>
        <w:rPr>
          <w:sz w:val="24"/>
          <w:szCs w:val="24"/>
        </w:rPr>
        <w:t>Ностроя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Ноприза</w:t>
      </w:r>
      <w:proofErr w:type="spellEnd"/>
      <w:r>
        <w:rPr>
          <w:sz w:val="24"/>
          <w:szCs w:val="24"/>
        </w:rPr>
        <w:t>;</w:t>
      </w:r>
    </w:p>
    <w:p w:rsidR="00686D3B" w:rsidRPr="00F820A2" w:rsidRDefault="00686D3B" w:rsidP="00FC59BE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F820A2">
        <w:rPr>
          <w:sz w:val="24"/>
          <w:szCs w:val="24"/>
        </w:rPr>
        <w:t>Удостоверения о повышении квалификации (проектирование</w:t>
      </w:r>
      <w:proofErr w:type="gramStart"/>
      <w:r w:rsidRPr="00F820A2">
        <w:rPr>
          <w:sz w:val="24"/>
          <w:szCs w:val="24"/>
        </w:rPr>
        <w:t xml:space="preserve"> </w:t>
      </w:r>
      <w:r w:rsidR="00F3655D">
        <w:rPr>
          <w:sz w:val="24"/>
          <w:szCs w:val="24"/>
        </w:rPr>
        <w:t>,</w:t>
      </w:r>
      <w:proofErr w:type="gramEnd"/>
      <w:r w:rsidR="00F1364C">
        <w:rPr>
          <w:sz w:val="24"/>
          <w:szCs w:val="24"/>
        </w:rPr>
        <w:t xml:space="preserve"> </w:t>
      </w:r>
      <w:r w:rsidRPr="00F820A2">
        <w:rPr>
          <w:sz w:val="24"/>
          <w:szCs w:val="24"/>
        </w:rPr>
        <w:t>строительство</w:t>
      </w:r>
      <w:r w:rsidR="00F3655D">
        <w:rPr>
          <w:sz w:val="24"/>
          <w:szCs w:val="24"/>
        </w:rPr>
        <w:t xml:space="preserve">, </w:t>
      </w:r>
      <w:r w:rsidR="00F1364C">
        <w:rPr>
          <w:sz w:val="24"/>
          <w:szCs w:val="24"/>
        </w:rPr>
        <w:t xml:space="preserve"> </w:t>
      </w:r>
      <w:r w:rsidR="00F3655D">
        <w:rPr>
          <w:sz w:val="24"/>
          <w:szCs w:val="24"/>
        </w:rPr>
        <w:t>изыскания</w:t>
      </w:r>
      <w:r w:rsidRPr="00F820A2">
        <w:rPr>
          <w:sz w:val="24"/>
          <w:szCs w:val="24"/>
        </w:rPr>
        <w:t>)</w:t>
      </w:r>
    </w:p>
    <w:p w:rsidR="000541DA" w:rsidRPr="00F820A2" w:rsidRDefault="000541DA" w:rsidP="00FC59BE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F820A2">
        <w:rPr>
          <w:sz w:val="24"/>
          <w:szCs w:val="24"/>
        </w:rPr>
        <w:t>Должностные инструкции</w:t>
      </w:r>
      <w:r w:rsidR="00667C1B">
        <w:rPr>
          <w:sz w:val="24"/>
          <w:szCs w:val="24"/>
        </w:rPr>
        <w:t xml:space="preserve"> в соответствии с требованиями закона;</w:t>
      </w:r>
    </w:p>
    <w:p w:rsidR="000541DA" w:rsidRPr="00F820A2" w:rsidRDefault="000541DA" w:rsidP="00FC59BE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F820A2">
        <w:rPr>
          <w:sz w:val="24"/>
          <w:szCs w:val="24"/>
        </w:rPr>
        <w:t>Выписки из трудовых книжек</w:t>
      </w:r>
      <w:r w:rsidR="00667C1B">
        <w:rPr>
          <w:sz w:val="24"/>
          <w:szCs w:val="24"/>
        </w:rPr>
        <w:t>;</w:t>
      </w:r>
    </w:p>
    <w:p w:rsidR="000541DA" w:rsidRPr="00F820A2" w:rsidRDefault="000541DA" w:rsidP="00FC59BE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F820A2">
        <w:rPr>
          <w:sz w:val="24"/>
          <w:szCs w:val="24"/>
        </w:rPr>
        <w:t>Справку о несудимости</w:t>
      </w:r>
      <w:r w:rsidR="00665498" w:rsidRPr="00F820A2">
        <w:rPr>
          <w:sz w:val="24"/>
          <w:szCs w:val="24"/>
        </w:rPr>
        <w:t xml:space="preserve"> (при желании клиента)</w:t>
      </w:r>
    </w:p>
    <w:p w:rsidR="006E7A12" w:rsidRDefault="00686D3B" w:rsidP="00FC59BE">
      <w:pPr>
        <w:pStyle w:val="a3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F820A2">
        <w:rPr>
          <w:sz w:val="24"/>
          <w:szCs w:val="24"/>
        </w:rPr>
        <w:t xml:space="preserve">Комплектация полного пакета документов для </w:t>
      </w:r>
      <w:r w:rsidR="0081282A">
        <w:rPr>
          <w:sz w:val="24"/>
          <w:szCs w:val="24"/>
        </w:rPr>
        <w:t xml:space="preserve">включения в </w:t>
      </w:r>
      <w:proofErr w:type="spellStart"/>
      <w:r w:rsidR="0081282A">
        <w:rPr>
          <w:sz w:val="24"/>
          <w:szCs w:val="24"/>
        </w:rPr>
        <w:t>Нацреестр</w:t>
      </w:r>
      <w:proofErr w:type="spellEnd"/>
      <w:r w:rsidR="0081282A">
        <w:rPr>
          <w:sz w:val="24"/>
          <w:szCs w:val="24"/>
        </w:rPr>
        <w:t xml:space="preserve"> и сопровождение процедуры вступления</w:t>
      </w:r>
    </w:p>
    <w:p w:rsidR="006E7A12" w:rsidRPr="00ED66EA" w:rsidRDefault="006E7A12" w:rsidP="00FC59BE">
      <w:pPr>
        <w:pStyle w:val="a3"/>
        <w:ind w:left="426"/>
        <w:jc w:val="both"/>
        <w:rPr>
          <w:b/>
          <w:bCs/>
          <w:color w:val="C00000"/>
          <w:sz w:val="24"/>
          <w:szCs w:val="24"/>
        </w:rPr>
      </w:pPr>
      <w:r w:rsidRPr="00ED66EA">
        <w:rPr>
          <w:b/>
          <w:bCs/>
          <w:color w:val="C00000"/>
          <w:sz w:val="24"/>
          <w:szCs w:val="24"/>
        </w:rPr>
        <w:t>Все документы готовятся в строгом соответствии с регламентом НРС! Мы знаем все нюансы, не описанные в доступных источниках, которые позволят быстро и гарантирова</w:t>
      </w:r>
      <w:r w:rsidR="00667C1B">
        <w:rPr>
          <w:b/>
          <w:bCs/>
          <w:color w:val="C00000"/>
          <w:sz w:val="24"/>
          <w:szCs w:val="24"/>
        </w:rPr>
        <w:t>н</w:t>
      </w:r>
      <w:r w:rsidRPr="00ED66EA">
        <w:rPr>
          <w:b/>
          <w:bCs/>
          <w:color w:val="C00000"/>
          <w:sz w:val="24"/>
          <w:szCs w:val="24"/>
        </w:rPr>
        <w:t>но включить специалиста в НРС.</w:t>
      </w:r>
    </w:p>
    <w:p w:rsidR="00F3655D" w:rsidRDefault="006E7A12" w:rsidP="00FC59BE">
      <w:pPr>
        <w:pStyle w:val="a3"/>
        <w:ind w:left="0" w:firstLine="426"/>
        <w:jc w:val="both"/>
        <w:rPr>
          <w:b/>
          <w:bCs/>
          <w:i/>
          <w:iCs/>
          <w:sz w:val="24"/>
          <w:szCs w:val="24"/>
        </w:rPr>
      </w:pPr>
      <w:r w:rsidRPr="00F3655D">
        <w:rPr>
          <w:b/>
          <w:bCs/>
          <w:i/>
          <w:iCs/>
          <w:sz w:val="24"/>
          <w:szCs w:val="24"/>
        </w:rPr>
        <w:t xml:space="preserve">Мы настоятельно не рекомендуем компаниям самостоятельно готовить документы для включения в НРС, так как большое количество отказов выносится ежедневно </w:t>
      </w:r>
      <w:proofErr w:type="spellStart"/>
      <w:r w:rsidRPr="00F3655D">
        <w:rPr>
          <w:b/>
          <w:bCs/>
          <w:i/>
          <w:iCs/>
          <w:sz w:val="24"/>
          <w:szCs w:val="24"/>
        </w:rPr>
        <w:t>Ностроем</w:t>
      </w:r>
      <w:proofErr w:type="spellEnd"/>
      <w:r w:rsidRPr="00F3655D">
        <w:rPr>
          <w:b/>
          <w:bCs/>
          <w:i/>
          <w:iCs/>
          <w:sz w:val="24"/>
          <w:szCs w:val="24"/>
        </w:rPr>
        <w:t xml:space="preserve"> и </w:t>
      </w:r>
      <w:proofErr w:type="spellStart"/>
      <w:r w:rsidRPr="00F3655D">
        <w:rPr>
          <w:b/>
          <w:bCs/>
          <w:i/>
          <w:iCs/>
          <w:sz w:val="24"/>
          <w:szCs w:val="24"/>
        </w:rPr>
        <w:t>Нопризом</w:t>
      </w:r>
      <w:proofErr w:type="spellEnd"/>
      <w:r w:rsidRPr="00F3655D">
        <w:rPr>
          <w:b/>
          <w:bCs/>
          <w:i/>
          <w:iCs/>
          <w:sz w:val="24"/>
          <w:szCs w:val="24"/>
        </w:rPr>
        <w:t xml:space="preserve"> в связи с неверным заполнением документов. </w:t>
      </w:r>
      <w:r w:rsidR="00702A9B">
        <w:rPr>
          <w:b/>
          <w:bCs/>
          <w:i/>
          <w:iCs/>
          <w:sz w:val="24"/>
          <w:szCs w:val="24"/>
        </w:rPr>
        <w:t>Регламенты меняются каждый месяц</w:t>
      </w:r>
      <w:r w:rsidR="00702A9B" w:rsidRPr="00702A9B">
        <w:rPr>
          <w:b/>
          <w:bCs/>
          <w:i/>
          <w:iCs/>
          <w:sz w:val="24"/>
          <w:szCs w:val="24"/>
        </w:rPr>
        <w:t xml:space="preserve">, </w:t>
      </w:r>
      <w:r w:rsidR="00702A9B">
        <w:rPr>
          <w:b/>
          <w:bCs/>
          <w:i/>
          <w:iCs/>
          <w:sz w:val="24"/>
          <w:szCs w:val="24"/>
        </w:rPr>
        <w:t>часто противореча друг другу</w:t>
      </w:r>
      <w:r w:rsidR="00702A9B" w:rsidRPr="00702A9B">
        <w:rPr>
          <w:b/>
          <w:bCs/>
          <w:i/>
          <w:iCs/>
          <w:sz w:val="24"/>
          <w:szCs w:val="24"/>
        </w:rPr>
        <w:t>,</w:t>
      </w:r>
      <w:r w:rsidR="00702A9B">
        <w:rPr>
          <w:b/>
          <w:bCs/>
          <w:i/>
          <w:iCs/>
          <w:sz w:val="24"/>
          <w:szCs w:val="24"/>
        </w:rPr>
        <w:t xml:space="preserve"> е</w:t>
      </w:r>
      <w:r w:rsidRPr="00F3655D">
        <w:rPr>
          <w:b/>
          <w:bCs/>
          <w:i/>
          <w:iCs/>
          <w:sz w:val="24"/>
          <w:szCs w:val="24"/>
        </w:rPr>
        <w:t xml:space="preserve">сть масса особенностей и вопросов, на которые </w:t>
      </w:r>
      <w:r w:rsidR="00F1364C">
        <w:rPr>
          <w:b/>
          <w:bCs/>
          <w:i/>
          <w:iCs/>
          <w:sz w:val="24"/>
          <w:szCs w:val="24"/>
        </w:rPr>
        <w:t>трудно найти ответы</w:t>
      </w:r>
      <w:r w:rsidR="00702A9B" w:rsidRPr="00702A9B">
        <w:rPr>
          <w:b/>
          <w:bCs/>
          <w:i/>
          <w:iCs/>
          <w:sz w:val="24"/>
          <w:szCs w:val="24"/>
        </w:rPr>
        <w:t xml:space="preserve">, </w:t>
      </w:r>
      <w:r w:rsidR="00702A9B">
        <w:rPr>
          <w:b/>
          <w:bCs/>
          <w:i/>
          <w:iCs/>
          <w:sz w:val="24"/>
          <w:szCs w:val="24"/>
        </w:rPr>
        <w:t>не работая в данной отрасли каждый день</w:t>
      </w:r>
      <w:r w:rsidRPr="00F3655D">
        <w:rPr>
          <w:b/>
          <w:bCs/>
          <w:i/>
          <w:iCs/>
          <w:sz w:val="24"/>
          <w:szCs w:val="24"/>
        </w:rPr>
        <w:t>:</w:t>
      </w:r>
    </w:p>
    <w:p w:rsidR="006E7A12" w:rsidRDefault="00F3655D" w:rsidP="00FC59BE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- </w:t>
      </w:r>
      <w:r w:rsidR="006E7A12" w:rsidRPr="00F3655D">
        <w:rPr>
          <w:b/>
          <w:bCs/>
          <w:i/>
          <w:iCs/>
          <w:sz w:val="24"/>
          <w:szCs w:val="24"/>
        </w:rPr>
        <w:t xml:space="preserve"> какие</w:t>
      </w:r>
      <w:r>
        <w:rPr>
          <w:b/>
          <w:bCs/>
          <w:i/>
          <w:iCs/>
          <w:sz w:val="24"/>
          <w:szCs w:val="24"/>
        </w:rPr>
        <w:t xml:space="preserve"> должности подходят </w:t>
      </w:r>
      <w:r w:rsidR="00ED66EA">
        <w:rPr>
          <w:b/>
          <w:bCs/>
          <w:i/>
          <w:iCs/>
          <w:sz w:val="24"/>
          <w:szCs w:val="24"/>
        </w:rPr>
        <w:t>и засчитываются в трудовой стаж</w:t>
      </w:r>
      <w:r>
        <w:rPr>
          <w:b/>
          <w:bCs/>
          <w:i/>
          <w:iCs/>
          <w:sz w:val="24"/>
          <w:szCs w:val="24"/>
        </w:rPr>
        <w:t xml:space="preserve"> в области строительства</w:t>
      </w:r>
      <w:r w:rsidR="00ED66EA">
        <w:rPr>
          <w:b/>
          <w:bCs/>
          <w:i/>
          <w:iCs/>
          <w:sz w:val="24"/>
          <w:szCs w:val="24"/>
        </w:rPr>
        <w:t>, проектирования, изысканий</w:t>
      </w:r>
      <w:r>
        <w:rPr>
          <w:b/>
          <w:bCs/>
          <w:i/>
          <w:iCs/>
          <w:sz w:val="24"/>
          <w:szCs w:val="24"/>
        </w:rPr>
        <w:t>;</w:t>
      </w:r>
    </w:p>
    <w:p w:rsidR="00F3655D" w:rsidRDefault="00F3655D" w:rsidP="00FC59BE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как проверить компанию в трудовом стаже </w:t>
      </w:r>
      <w:r w:rsidR="00702A9B">
        <w:rPr>
          <w:b/>
          <w:bCs/>
          <w:i/>
          <w:iCs/>
          <w:sz w:val="24"/>
          <w:szCs w:val="24"/>
        </w:rPr>
        <w:t xml:space="preserve">сотрудника </w:t>
      </w:r>
      <w:r>
        <w:rPr>
          <w:b/>
          <w:bCs/>
          <w:i/>
          <w:iCs/>
          <w:sz w:val="24"/>
          <w:szCs w:val="24"/>
        </w:rPr>
        <w:t>на предмет отношения к области строительства;</w:t>
      </w:r>
    </w:p>
    <w:p w:rsidR="00F3655D" w:rsidRDefault="00702A9B" w:rsidP="00FC59BE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в каких случаях должность инженера не будет признана </w:t>
      </w:r>
      <w:r w:rsidR="00F3655D">
        <w:rPr>
          <w:b/>
          <w:bCs/>
          <w:i/>
          <w:iCs/>
          <w:sz w:val="24"/>
          <w:szCs w:val="24"/>
        </w:rPr>
        <w:t>(наиме</w:t>
      </w:r>
      <w:r w:rsidR="00ED66EA">
        <w:rPr>
          <w:b/>
          <w:bCs/>
          <w:i/>
          <w:iCs/>
          <w:sz w:val="24"/>
          <w:szCs w:val="24"/>
        </w:rPr>
        <w:t>нования должности не достаточно)</w:t>
      </w:r>
      <w:r w:rsidR="002170B9">
        <w:rPr>
          <w:b/>
          <w:bCs/>
          <w:i/>
          <w:iCs/>
          <w:sz w:val="24"/>
          <w:szCs w:val="24"/>
        </w:rPr>
        <w:t>;</w:t>
      </w:r>
    </w:p>
    <w:p w:rsidR="00702A9B" w:rsidRDefault="00ED66EA" w:rsidP="00FC59BE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многие другие вопросы, на которые нет ответов ни в законе, ни в регламенте Ассоциаций </w:t>
      </w:r>
      <w:r w:rsidR="00C65C3F">
        <w:rPr>
          <w:b/>
          <w:bCs/>
          <w:i/>
          <w:iCs/>
          <w:sz w:val="24"/>
          <w:szCs w:val="24"/>
        </w:rPr>
        <w:t>НОСТРОЙ</w:t>
      </w:r>
      <w:r>
        <w:rPr>
          <w:b/>
          <w:bCs/>
          <w:i/>
          <w:iCs/>
          <w:sz w:val="24"/>
          <w:szCs w:val="24"/>
        </w:rPr>
        <w:t xml:space="preserve"> и Н</w:t>
      </w:r>
      <w:r w:rsidR="00C65C3F">
        <w:rPr>
          <w:b/>
          <w:bCs/>
          <w:i/>
          <w:iCs/>
          <w:sz w:val="24"/>
          <w:szCs w:val="24"/>
        </w:rPr>
        <w:t>ОПРИЗ</w:t>
      </w:r>
      <w:r>
        <w:rPr>
          <w:b/>
          <w:bCs/>
          <w:i/>
          <w:iCs/>
          <w:sz w:val="24"/>
          <w:szCs w:val="24"/>
        </w:rPr>
        <w:t xml:space="preserve">. </w:t>
      </w:r>
    </w:p>
    <w:p w:rsidR="00ED66EA" w:rsidRPr="00F3655D" w:rsidRDefault="00ED66EA" w:rsidP="00FC59BE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Данные организации принимают решение не в пользу специалистов, так как закон содержит много пробелов в этой области, что дает волю в толковании разным экспертам. Зная особенности изнутри, мы подстраиваемся под требования Ассоциаций каждый день, чтобы решить самые сложные задачи своих клиентов.</w:t>
      </w:r>
    </w:p>
    <w:p w:rsidR="00686D3B" w:rsidRPr="004172B7" w:rsidRDefault="00686D3B" w:rsidP="00FC59BE">
      <w:pPr>
        <w:jc w:val="center"/>
        <w:rPr>
          <w:b/>
          <w:color w:val="7030A0"/>
          <w:sz w:val="32"/>
          <w:szCs w:val="32"/>
        </w:rPr>
      </w:pPr>
      <w:r w:rsidRPr="004172B7">
        <w:rPr>
          <w:b/>
          <w:color w:val="7030A0"/>
          <w:sz w:val="32"/>
          <w:szCs w:val="32"/>
        </w:rPr>
        <w:t>СТОИМОСТЬ НАШИХ УСЛУГ</w:t>
      </w:r>
    </w:p>
    <w:p w:rsidR="00702A9B" w:rsidRDefault="00702A9B" w:rsidP="00FC59BE">
      <w:pPr>
        <w:pStyle w:val="a3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F820A2">
        <w:rPr>
          <w:sz w:val="24"/>
          <w:szCs w:val="24"/>
        </w:rPr>
        <w:t xml:space="preserve">Комплектация </w:t>
      </w:r>
      <w:r>
        <w:rPr>
          <w:sz w:val="24"/>
          <w:szCs w:val="24"/>
        </w:rPr>
        <w:t xml:space="preserve">полного </w:t>
      </w:r>
      <w:r w:rsidRPr="00F820A2">
        <w:rPr>
          <w:sz w:val="24"/>
          <w:szCs w:val="24"/>
        </w:rPr>
        <w:t xml:space="preserve">пакета документов для </w:t>
      </w:r>
      <w:proofErr w:type="spellStart"/>
      <w:r>
        <w:rPr>
          <w:sz w:val="24"/>
          <w:szCs w:val="24"/>
        </w:rPr>
        <w:t>Нацреестр</w:t>
      </w:r>
      <w:r w:rsidRPr="00F820A2">
        <w:rPr>
          <w:sz w:val="24"/>
          <w:szCs w:val="24"/>
        </w:rPr>
        <w:t>а</w:t>
      </w:r>
      <w:proofErr w:type="spellEnd"/>
      <w:r w:rsidRPr="00F820A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экспертиза стажа, </w:t>
      </w:r>
      <w:r w:rsidRPr="00F820A2">
        <w:rPr>
          <w:sz w:val="24"/>
          <w:szCs w:val="24"/>
        </w:rPr>
        <w:t xml:space="preserve">должностные инструкции, анкеты, выписки из трудовой книжки, заявление, сопровождение при  </w:t>
      </w:r>
      <w:r>
        <w:rPr>
          <w:sz w:val="24"/>
          <w:szCs w:val="24"/>
        </w:rPr>
        <w:t xml:space="preserve"> подаче документов</w:t>
      </w:r>
      <w:r w:rsidRPr="00F820A2">
        <w:rPr>
          <w:sz w:val="24"/>
          <w:szCs w:val="24"/>
        </w:rPr>
        <w:t xml:space="preserve">) </w:t>
      </w:r>
      <w:r w:rsidRPr="00F820A2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</w:t>
      </w:r>
      <w:r w:rsidRPr="000A518B">
        <w:rPr>
          <w:b/>
          <w:sz w:val="24"/>
          <w:szCs w:val="24"/>
        </w:rPr>
        <w:t>7 50</w:t>
      </w:r>
      <w:r w:rsidRPr="00F820A2">
        <w:rPr>
          <w:b/>
          <w:sz w:val="24"/>
          <w:szCs w:val="24"/>
        </w:rPr>
        <w:t>0 рублей.</w:t>
      </w:r>
    </w:p>
    <w:p w:rsidR="00702A9B" w:rsidRPr="00702A9B" w:rsidRDefault="00702A9B" w:rsidP="00FC59BE">
      <w:pPr>
        <w:pStyle w:val="a3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F820A2">
        <w:rPr>
          <w:sz w:val="24"/>
          <w:szCs w:val="24"/>
        </w:rPr>
        <w:t>Удостоверение о повышении квалификации – 5 000 рублей</w:t>
      </w:r>
    </w:p>
    <w:p w:rsidR="00702A9B" w:rsidRPr="00702A9B" w:rsidRDefault="00702A9B" w:rsidP="00FC59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Дополнительно:</w:t>
      </w:r>
    </w:p>
    <w:p w:rsidR="00346353" w:rsidRDefault="00346353" w:rsidP="00FC59BE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Ускорение:</w:t>
      </w:r>
      <w:r w:rsidR="00702A9B" w:rsidRPr="00346353">
        <w:rPr>
          <w:bCs/>
          <w:sz w:val="24"/>
          <w:szCs w:val="24"/>
        </w:rPr>
        <w:t xml:space="preserve"> включение в НРС за 1 день – 35000 рублей.</w:t>
      </w:r>
    </w:p>
    <w:p w:rsidR="002170B9" w:rsidRPr="00346353" w:rsidRDefault="00966E0C" w:rsidP="00FC59BE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346353">
        <w:rPr>
          <w:bCs/>
          <w:sz w:val="24"/>
          <w:szCs w:val="24"/>
        </w:rPr>
        <w:t xml:space="preserve">Получение справки о несудимости за 3-4 дня –15 000. </w:t>
      </w:r>
      <w:r w:rsidR="00346353">
        <w:rPr>
          <w:sz w:val="24"/>
          <w:szCs w:val="24"/>
        </w:rPr>
        <w:t>Либо</w:t>
      </w:r>
      <w:r w:rsidR="00665498" w:rsidRPr="00346353">
        <w:rPr>
          <w:sz w:val="24"/>
          <w:szCs w:val="24"/>
        </w:rPr>
        <w:t xml:space="preserve"> такая справка может получиться клиентом самостоятельно в МВД в течение 30 дней</w:t>
      </w:r>
      <w:r w:rsidR="00CB00C7" w:rsidRPr="00346353">
        <w:rPr>
          <w:sz w:val="24"/>
          <w:szCs w:val="24"/>
        </w:rPr>
        <w:t xml:space="preserve"> бесплатно</w:t>
      </w:r>
      <w:r w:rsidR="00665498" w:rsidRPr="00346353">
        <w:rPr>
          <w:sz w:val="24"/>
          <w:szCs w:val="24"/>
        </w:rPr>
        <w:t>.</w:t>
      </w:r>
    </w:p>
    <w:p w:rsidR="00667C1B" w:rsidRDefault="00667C1B" w:rsidP="00FC59BE">
      <w:pPr>
        <w:spacing w:before="240"/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Этапы работы</w:t>
      </w:r>
    </w:p>
    <w:p w:rsidR="00667C1B" w:rsidRDefault="00346353" w:rsidP="00FC59B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документов</w:t>
      </w:r>
      <w:r w:rsidR="00667C1B" w:rsidRPr="002170B9">
        <w:rPr>
          <w:b/>
          <w:bCs/>
          <w:sz w:val="24"/>
          <w:szCs w:val="24"/>
        </w:rPr>
        <w:t xml:space="preserve"> вашего специалиста</w:t>
      </w:r>
      <w:r w:rsidR="00667C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Специалистом </w:t>
      </w:r>
      <w:r w:rsidR="00667C1B">
        <w:rPr>
          <w:sz w:val="24"/>
          <w:szCs w:val="24"/>
        </w:rPr>
        <w:t>может быть директор компании,  ваш сотрудник или третье лицо (знакомый, родственник, готовый помочь вам) имеющее  техническое образование. Список подходящих специальностей очень широк и не ограничивается строительными или проектными специальностями. Для оценки  необходимо прислать нам следующие документы и информацию на данного специалиста:</w:t>
      </w:r>
    </w:p>
    <w:p w:rsidR="00667C1B" w:rsidRDefault="00667C1B" w:rsidP="00FC59BE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дату рождения (сотруднику должно быть не менее 28 лет)</w:t>
      </w:r>
      <w:r w:rsidRPr="00F820A2">
        <w:rPr>
          <w:sz w:val="24"/>
          <w:szCs w:val="24"/>
        </w:rPr>
        <w:t>;</w:t>
      </w:r>
    </w:p>
    <w:p w:rsidR="00667C1B" w:rsidRDefault="00667C1B" w:rsidP="00FC59BE">
      <w:pPr>
        <w:pStyle w:val="a3"/>
        <w:tabs>
          <w:tab w:val="left" w:pos="426"/>
        </w:tabs>
        <w:bidi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копию диплома о высшем образовании, средне-специальном образовании (техникум, училище</w:t>
      </w:r>
      <w:r w:rsidR="00346353" w:rsidRPr="00346353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были ранее). Специальность по диплому должна примерно или точно соответствовать специальностям, утвержденным – см. Приложение;</w:t>
      </w:r>
    </w:p>
    <w:p w:rsidR="00D4075F" w:rsidRDefault="00667C1B" w:rsidP="00FC59BE">
      <w:pPr>
        <w:pStyle w:val="a3"/>
        <w:tabs>
          <w:tab w:val="left" w:pos="426"/>
        </w:tabs>
        <w:ind w:left="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- копию трудовой книжки (если сотрудник в настоящий момент работает в другой организации, то это не является препятствием для включения его в реестр от вашей организации, т.к. фактическое трудоустройство специалиста не проверяется при включении в НРС).</w:t>
      </w:r>
      <w:r w:rsidR="00D4075F" w:rsidRPr="00D4075F">
        <w:rPr>
          <w:b/>
          <w:color w:val="FF0000"/>
          <w:sz w:val="24"/>
          <w:szCs w:val="24"/>
        </w:rPr>
        <w:t xml:space="preserve"> </w:t>
      </w:r>
    </w:p>
    <w:p w:rsidR="00667C1B" w:rsidRDefault="00D4075F" w:rsidP="00FC59BE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Направляйте</w:t>
      </w:r>
      <w:r w:rsidRPr="004172B7">
        <w:rPr>
          <w:b/>
          <w:color w:val="FF0000"/>
          <w:sz w:val="24"/>
          <w:szCs w:val="24"/>
        </w:rPr>
        <w:t xml:space="preserve"> ваши документы по электронной почте: </w:t>
      </w:r>
      <w:hyperlink r:id="rId8" w:history="1">
        <w:r w:rsidRPr="004172B7">
          <w:rPr>
            <w:rStyle w:val="a7"/>
            <w:b/>
            <w:color w:val="auto"/>
            <w:sz w:val="24"/>
            <w:szCs w:val="24"/>
            <w:lang w:val="en-US"/>
          </w:rPr>
          <w:t>info</w:t>
        </w:r>
        <w:r w:rsidRPr="004172B7">
          <w:rPr>
            <w:rStyle w:val="a7"/>
            <w:b/>
            <w:color w:val="auto"/>
            <w:sz w:val="24"/>
            <w:szCs w:val="24"/>
          </w:rPr>
          <w:t>@</w:t>
        </w:r>
        <w:proofErr w:type="spellStart"/>
        <w:r w:rsidRPr="004172B7">
          <w:rPr>
            <w:rStyle w:val="a7"/>
            <w:b/>
            <w:color w:val="auto"/>
            <w:sz w:val="24"/>
            <w:szCs w:val="24"/>
            <w:lang w:val="en-US"/>
          </w:rPr>
          <w:t>capitalpravo</w:t>
        </w:r>
        <w:proofErr w:type="spellEnd"/>
        <w:r w:rsidRPr="004172B7">
          <w:rPr>
            <w:rStyle w:val="a7"/>
            <w:b/>
            <w:color w:val="auto"/>
            <w:sz w:val="24"/>
            <w:szCs w:val="24"/>
          </w:rPr>
          <w:t>.</w:t>
        </w:r>
        <w:proofErr w:type="spellStart"/>
        <w:r w:rsidRPr="004172B7">
          <w:rPr>
            <w:rStyle w:val="a7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667C1B" w:rsidRDefault="00667C1B" w:rsidP="00FC59B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того, как мы оценим документы вашего специалиста, наш сотрудник свяжется с вами для </w:t>
      </w:r>
      <w:r w:rsidRPr="002170B9">
        <w:rPr>
          <w:b/>
          <w:bCs/>
          <w:sz w:val="24"/>
          <w:szCs w:val="24"/>
        </w:rPr>
        <w:t>дальнейшей координации действий.</w:t>
      </w:r>
    </w:p>
    <w:p w:rsidR="00667C1B" w:rsidRDefault="00667C1B" w:rsidP="00FC59B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Если ваш сотрудник не подходит по </w:t>
      </w:r>
      <w:proofErr w:type="gramStart"/>
      <w:r>
        <w:rPr>
          <w:sz w:val="24"/>
          <w:szCs w:val="24"/>
        </w:rPr>
        <w:t>какому-то</w:t>
      </w:r>
      <w:proofErr w:type="gramEnd"/>
      <w:r>
        <w:rPr>
          <w:sz w:val="24"/>
          <w:szCs w:val="24"/>
        </w:rPr>
        <w:t xml:space="preserve"> из параметров – мы предложим </w:t>
      </w:r>
      <w:r w:rsidRPr="002170B9">
        <w:rPr>
          <w:b/>
          <w:bCs/>
          <w:sz w:val="24"/>
          <w:szCs w:val="24"/>
        </w:rPr>
        <w:t>возможные варианты решения вопроса.</w:t>
      </w:r>
    </w:p>
    <w:p w:rsidR="00667C1B" w:rsidRPr="00D4075F" w:rsidRDefault="00667C1B" w:rsidP="00FC59BE">
      <w:pPr>
        <w:jc w:val="both"/>
        <w:rPr>
          <w:b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Местонахождение вашей компании и специалиста не имеют значения. Мы организуем работу в любой точке страны. Весь документооборот отлажен по электронным каналам связи и </w:t>
      </w:r>
      <w:proofErr w:type="gramStart"/>
      <w:r>
        <w:rPr>
          <w:b/>
          <w:bCs/>
          <w:sz w:val="24"/>
          <w:szCs w:val="24"/>
        </w:rPr>
        <w:t>экспресс-почте</w:t>
      </w:r>
      <w:proofErr w:type="gramEnd"/>
      <w:r>
        <w:rPr>
          <w:b/>
          <w:bCs/>
          <w:sz w:val="24"/>
          <w:szCs w:val="24"/>
        </w:rPr>
        <w:t xml:space="preserve">. </w:t>
      </w:r>
    </w:p>
    <w:p w:rsidR="00703AF2" w:rsidRDefault="00703AF2" w:rsidP="00FC59BE">
      <w:pPr>
        <w:pStyle w:val="a3"/>
        <w:jc w:val="both"/>
        <w:rPr>
          <w:b/>
          <w:sz w:val="24"/>
          <w:szCs w:val="24"/>
        </w:rPr>
      </w:pPr>
    </w:p>
    <w:p w:rsidR="0049060A" w:rsidRPr="004172B7" w:rsidRDefault="0049060A" w:rsidP="00FC59BE">
      <w:pPr>
        <w:pStyle w:val="a3"/>
        <w:jc w:val="both"/>
        <w:rPr>
          <w:b/>
          <w:color w:val="7030A0"/>
          <w:sz w:val="24"/>
          <w:szCs w:val="24"/>
        </w:rPr>
      </w:pPr>
      <w:r w:rsidRPr="004172B7">
        <w:rPr>
          <w:b/>
          <w:color w:val="7030A0"/>
          <w:sz w:val="24"/>
          <w:szCs w:val="24"/>
        </w:rPr>
        <w:t>Часто задаваемые вопросы:</w:t>
      </w:r>
    </w:p>
    <w:p w:rsidR="0049060A" w:rsidRPr="004B5028" w:rsidRDefault="0049060A" w:rsidP="00FC59BE">
      <w:pPr>
        <w:pStyle w:val="a3"/>
        <w:ind w:left="426"/>
        <w:jc w:val="both"/>
        <w:rPr>
          <w:b/>
          <w:sz w:val="24"/>
          <w:szCs w:val="24"/>
        </w:rPr>
      </w:pPr>
      <w:r w:rsidRPr="004B5028">
        <w:rPr>
          <w:b/>
          <w:sz w:val="24"/>
          <w:szCs w:val="24"/>
        </w:rPr>
        <w:t xml:space="preserve">-  требуется ли трудоустраивать специалиста, включаемого в </w:t>
      </w:r>
      <w:proofErr w:type="spellStart"/>
      <w:r w:rsidR="0081282A">
        <w:rPr>
          <w:b/>
          <w:sz w:val="24"/>
          <w:szCs w:val="24"/>
        </w:rPr>
        <w:t>Нацреестр</w:t>
      </w:r>
      <w:proofErr w:type="spellEnd"/>
      <w:r w:rsidRPr="004B5028">
        <w:rPr>
          <w:b/>
          <w:sz w:val="24"/>
          <w:szCs w:val="24"/>
        </w:rPr>
        <w:t xml:space="preserve">. </w:t>
      </w:r>
    </w:p>
    <w:p w:rsidR="0049060A" w:rsidRDefault="0049060A" w:rsidP="00FC59BE">
      <w:pPr>
        <w:pStyle w:val="a3"/>
        <w:ind w:left="426"/>
        <w:jc w:val="both"/>
        <w:rPr>
          <w:bCs/>
          <w:sz w:val="24"/>
          <w:szCs w:val="24"/>
        </w:rPr>
      </w:pPr>
      <w:r w:rsidRPr="00637B4D">
        <w:rPr>
          <w:bCs/>
          <w:sz w:val="24"/>
          <w:szCs w:val="24"/>
        </w:rPr>
        <w:t xml:space="preserve">Ответ: по закону «ДА», но </w:t>
      </w:r>
      <w:r w:rsidR="00FE401D">
        <w:rPr>
          <w:bCs/>
          <w:sz w:val="24"/>
          <w:szCs w:val="24"/>
        </w:rPr>
        <w:t>по нашему обширному опыту мы знаем</w:t>
      </w:r>
      <w:r w:rsidRPr="00637B4D">
        <w:rPr>
          <w:bCs/>
          <w:sz w:val="24"/>
          <w:szCs w:val="24"/>
        </w:rPr>
        <w:t xml:space="preserve">, что данные проверки уполномоченными организациями </w:t>
      </w:r>
      <w:r w:rsidR="00FE401D">
        <w:rPr>
          <w:bCs/>
          <w:sz w:val="24"/>
          <w:szCs w:val="24"/>
        </w:rPr>
        <w:t>не проводятся</w:t>
      </w:r>
      <w:r w:rsidRPr="00637B4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Е</w:t>
      </w:r>
      <w:r w:rsidRPr="00637B4D">
        <w:rPr>
          <w:bCs/>
          <w:sz w:val="24"/>
          <w:szCs w:val="24"/>
        </w:rPr>
        <w:t>сли сотрудник у вас не трудоустроен, вы можете его трудоустроить на пару месяцев, на время включения в реестр</w:t>
      </w:r>
      <w:r>
        <w:rPr>
          <w:bCs/>
          <w:sz w:val="24"/>
          <w:szCs w:val="24"/>
        </w:rPr>
        <w:t>, и делать отчисления за него в пенсионный фонд и налоговую по минимальной зарплате</w:t>
      </w:r>
      <w:r w:rsidRPr="00637B4D">
        <w:rPr>
          <w:bCs/>
          <w:sz w:val="24"/>
          <w:szCs w:val="24"/>
        </w:rPr>
        <w:t xml:space="preserve">. Если такого желания нет, то можно </w:t>
      </w:r>
      <w:proofErr w:type="gramStart"/>
      <w:r w:rsidRPr="00637B4D">
        <w:rPr>
          <w:bCs/>
          <w:sz w:val="24"/>
          <w:szCs w:val="24"/>
        </w:rPr>
        <w:t>включится</w:t>
      </w:r>
      <w:proofErr w:type="gramEnd"/>
      <w:r w:rsidRPr="00637B4D">
        <w:rPr>
          <w:bCs/>
          <w:sz w:val="24"/>
          <w:szCs w:val="24"/>
        </w:rPr>
        <w:t xml:space="preserve"> без фактического трудоустройства</w:t>
      </w:r>
      <w:r w:rsidR="00FE401D">
        <w:rPr>
          <w:bCs/>
          <w:sz w:val="24"/>
          <w:szCs w:val="24"/>
        </w:rPr>
        <w:t xml:space="preserve"> при условии грамотной подготовки пакета документов нашими специалистами.</w:t>
      </w:r>
    </w:p>
    <w:p w:rsidR="004172B7" w:rsidRDefault="004172B7" w:rsidP="00FC59BE">
      <w:pPr>
        <w:pStyle w:val="a3"/>
        <w:ind w:left="426"/>
        <w:jc w:val="both"/>
        <w:rPr>
          <w:bCs/>
          <w:sz w:val="24"/>
          <w:szCs w:val="24"/>
        </w:rPr>
      </w:pPr>
    </w:p>
    <w:p w:rsidR="00D4075F" w:rsidRDefault="00D4075F" w:rsidP="00FC59BE">
      <w:pPr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Ждем Ваших звонков,</w:t>
      </w:r>
    </w:p>
    <w:p w:rsidR="00D4075F" w:rsidRPr="007D33C7" w:rsidRDefault="00D4075F" w:rsidP="00FC59BE">
      <w:pPr>
        <w:jc w:val="both"/>
        <w:rPr>
          <w:color w:val="222222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Команда профессионалов </w:t>
      </w:r>
    </w:p>
    <w:p w:rsidR="00D4075F" w:rsidRDefault="00D4075F" w:rsidP="00FC59BE">
      <w:r w:rsidRPr="006C44B3">
        <w:rPr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Центр </w:t>
      </w:r>
      <w:r>
        <w:rPr>
          <w:b/>
          <w:bCs/>
          <w:i/>
          <w:iCs/>
          <w:color w:val="222222"/>
          <w:sz w:val="24"/>
          <w:szCs w:val="24"/>
          <w:shd w:val="clear" w:color="auto" w:fill="FFFFFF"/>
        </w:rPr>
        <w:t>саморегулирования</w:t>
      </w:r>
      <w:r w:rsidRPr="006C44B3">
        <w:rPr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"Капитал</w:t>
      </w:r>
      <w:r>
        <w:rPr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право</w:t>
      </w:r>
      <w:r w:rsidRPr="006C44B3">
        <w:rPr>
          <w:b/>
          <w:bCs/>
          <w:i/>
          <w:iCs/>
          <w:color w:val="222222"/>
          <w:sz w:val="24"/>
          <w:szCs w:val="24"/>
          <w:shd w:val="clear" w:color="auto" w:fill="FFFFFF"/>
        </w:rPr>
        <w:t>"</w:t>
      </w:r>
      <w:r w:rsidRPr="006C44B3">
        <w:rPr>
          <w:b/>
          <w:bCs/>
          <w:i/>
          <w:iCs/>
          <w:color w:val="222222"/>
          <w:sz w:val="24"/>
          <w:szCs w:val="24"/>
        </w:rPr>
        <w:br/>
      </w:r>
      <w:r w:rsidRPr="00FC59BE">
        <w:rPr>
          <w:b/>
          <w:bCs/>
          <w:i/>
          <w:iCs/>
          <w:color w:val="222222"/>
          <w:sz w:val="24"/>
          <w:szCs w:val="24"/>
        </w:rPr>
        <w:t>8- 800- 555 69 00 </w:t>
      </w:r>
      <w:r w:rsidRPr="00FC59BE">
        <w:rPr>
          <w:b/>
          <w:bCs/>
          <w:i/>
          <w:iCs/>
          <w:color w:val="222222"/>
          <w:sz w:val="24"/>
          <w:szCs w:val="24"/>
        </w:rPr>
        <w:br/>
        <w:t>8- 495- 317-14-95</w:t>
      </w:r>
      <w:r w:rsidRPr="00FC59BE">
        <w:rPr>
          <w:b/>
          <w:bCs/>
          <w:i/>
          <w:iCs/>
          <w:color w:val="222222"/>
          <w:sz w:val="24"/>
          <w:szCs w:val="24"/>
        </w:rPr>
        <w:br/>
      </w:r>
      <w:hyperlink r:id="rId9" w:tgtFrame="_blank" w:history="1">
        <w:r w:rsidRPr="00FC59BE">
          <w:rPr>
            <w:rStyle w:val="a7"/>
            <w:b/>
            <w:bCs/>
            <w:i/>
            <w:iCs/>
            <w:sz w:val="24"/>
            <w:szCs w:val="24"/>
          </w:rPr>
          <w:t>www.capital-sro.ru</w:t>
        </w:r>
      </w:hyperlink>
    </w:p>
    <w:p w:rsidR="0049060A" w:rsidRPr="00D4075F" w:rsidRDefault="00D4075F" w:rsidP="00FC59BE">
      <w:pPr>
        <w:rPr>
          <w:sz w:val="24"/>
          <w:szCs w:val="24"/>
        </w:rPr>
      </w:pPr>
      <w:r>
        <w:rPr>
          <w:b/>
          <w:bCs/>
          <w:i/>
          <w:iCs/>
          <w:color w:val="222222"/>
          <w:sz w:val="24"/>
          <w:szCs w:val="24"/>
          <w:lang w:val="en-US"/>
        </w:rPr>
        <w:t>info@capitalpravo.ru</w:t>
      </w:r>
      <w:r w:rsidRPr="006C44B3">
        <w:rPr>
          <w:b/>
          <w:bCs/>
          <w:i/>
          <w:iCs/>
          <w:color w:val="222222"/>
          <w:sz w:val="24"/>
          <w:szCs w:val="24"/>
        </w:rPr>
        <w:br/>
      </w:r>
    </w:p>
    <w:sectPr w:rsidR="0049060A" w:rsidRPr="00D4075F" w:rsidSect="002A64D8">
      <w:headerReference w:type="default" r:id="rId10"/>
      <w:pgSz w:w="11906" w:h="16838"/>
      <w:pgMar w:top="2127" w:right="566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20" w:rsidRDefault="009A4720" w:rsidP="000F5189">
      <w:r>
        <w:separator/>
      </w:r>
    </w:p>
  </w:endnote>
  <w:endnote w:type="continuationSeparator" w:id="0">
    <w:p w:rsidR="009A4720" w:rsidRDefault="009A4720" w:rsidP="000F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20" w:rsidRDefault="009A4720" w:rsidP="000F5189">
      <w:r>
        <w:separator/>
      </w:r>
    </w:p>
  </w:footnote>
  <w:footnote w:type="continuationSeparator" w:id="0">
    <w:p w:rsidR="009A4720" w:rsidRDefault="009A4720" w:rsidP="000F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53" w:rsidRDefault="00CF1DFF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8654A96" wp14:editId="50EB1FC7">
          <wp:simplePos x="0" y="0"/>
          <wp:positionH relativeFrom="column">
            <wp:posOffset>-373380</wp:posOffset>
          </wp:positionH>
          <wp:positionV relativeFrom="paragraph">
            <wp:posOffset>-46990</wp:posOffset>
          </wp:positionV>
          <wp:extent cx="7255948" cy="10515600"/>
          <wp:effectExtent l="0" t="0" r="2540" b="0"/>
          <wp:wrapNone/>
          <wp:docPr id="2" name="Рисунок 2" descr="Z:\Рабочая\WORK\SHARES\КП Регионы\capitalpravo blank new logo short (URL нью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Рабочая\WORK\SHARES\КП Регионы\capitalpravo blank new logo short (URL нью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262" cy="1051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668"/>
    <w:multiLevelType w:val="hybridMultilevel"/>
    <w:tmpl w:val="465A6A18"/>
    <w:lvl w:ilvl="0" w:tplc="1C065E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77D7"/>
    <w:multiLevelType w:val="hybridMultilevel"/>
    <w:tmpl w:val="1192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64FB"/>
    <w:multiLevelType w:val="hybridMultilevel"/>
    <w:tmpl w:val="D8969870"/>
    <w:lvl w:ilvl="0" w:tplc="0A1EA65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95582"/>
    <w:multiLevelType w:val="hybridMultilevel"/>
    <w:tmpl w:val="7DF8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64B7D"/>
    <w:multiLevelType w:val="hybridMultilevel"/>
    <w:tmpl w:val="4E84AC38"/>
    <w:lvl w:ilvl="0" w:tplc="91C48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C03"/>
    <w:rsid w:val="000541DA"/>
    <w:rsid w:val="00064BF0"/>
    <w:rsid w:val="000A518B"/>
    <w:rsid w:val="000F5189"/>
    <w:rsid w:val="000F6D2F"/>
    <w:rsid w:val="00100DCB"/>
    <w:rsid w:val="00110519"/>
    <w:rsid w:val="002001E6"/>
    <w:rsid w:val="002170B9"/>
    <w:rsid w:val="00220458"/>
    <w:rsid w:val="00257660"/>
    <w:rsid w:val="0028297C"/>
    <w:rsid w:val="002A64D8"/>
    <w:rsid w:val="002E1693"/>
    <w:rsid w:val="00313BE8"/>
    <w:rsid w:val="00317DBD"/>
    <w:rsid w:val="00346353"/>
    <w:rsid w:val="003B5DEB"/>
    <w:rsid w:val="003C6AE2"/>
    <w:rsid w:val="00411784"/>
    <w:rsid w:val="004172B7"/>
    <w:rsid w:val="00420551"/>
    <w:rsid w:val="00482314"/>
    <w:rsid w:val="0049060A"/>
    <w:rsid w:val="00596B42"/>
    <w:rsid w:val="005D3A81"/>
    <w:rsid w:val="005D4833"/>
    <w:rsid w:val="0061619F"/>
    <w:rsid w:val="00665498"/>
    <w:rsid w:val="00667C1B"/>
    <w:rsid w:val="00686D3B"/>
    <w:rsid w:val="006B0AF9"/>
    <w:rsid w:val="006B6B00"/>
    <w:rsid w:val="006E7A12"/>
    <w:rsid w:val="00702A9B"/>
    <w:rsid w:val="00703AF2"/>
    <w:rsid w:val="00731E43"/>
    <w:rsid w:val="00771774"/>
    <w:rsid w:val="007B28AF"/>
    <w:rsid w:val="0081282A"/>
    <w:rsid w:val="0086053A"/>
    <w:rsid w:val="0087302A"/>
    <w:rsid w:val="008752F5"/>
    <w:rsid w:val="00876466"/>
    <w:rsid w:val="00877E83"/>
    <w:rsid w:val="008C4919"/>
    <w:rsid w:val="00952DBC"/>
    <w:rsid w:val="00965A02"/>
    <w:rsid w:val="00966E0C"/>
    <w:rsid w:val="009A4720"/>
    <w:rsid w:val="009B4115"/>
    <w:rsid w:val="009B4C30"/>
    <w:rsid w:val="009E1C99"/>
    <w:rsid w:val="009F51EA"/>
    <w:rsid w:val="00A11480"/>
    <w:rsid w:val="00A41BAB"/>
    <w:rsid w:val="00A82C2C"/>
    <w:rsid w:val="00A90F53"/>
    <w:rsid w:val="00AE3AAA"/>
    <w:rsid w:val="00B10C5D"/>
    <w:rsid w:val="00B65567"/>
    <w:rsid w:val="00B7297F"/>
    <w:rsid w:val="00BC62B0"/>
    <w:rsid w:val="00BE53EB"/>
    <w:rsid w:val="00C14FCF"/>
    <w:rsid w:val="00C23C96"/>
    <w:rsid w:val="00C65C3F"/>
    <w:rsid w:val="00CA18E3"/>
    <w:rsid w:val="00CB00C7"/>
    <w:rsid w:val="00CC0C03"/>
    <w:rsid w:val="00CF1DFF"/>
    <w:rsid w:val="00D04F3D"/>
    <w:rsid w:val="00D22DAB"/>
    <w:rsid w:val="00D4075F"/>
    <w:rsid w:val="00D6681E"/>
    <w:rsid w:val="00DF0F7F"/>
    <w:rsid w:val="00E56F76"/>
    <w:rsid w:val="00ED66EA"/>
    <w:rsid w:val="00F06977"/>
    <w:rsid w:val="00F1364C"/>
    <w:rsid w:val="00F13B7D"/>
    <w:rsid w:val="00F35C47"/>
    <w:rsid w:val="00F3655D"/>
    <w:rsid w:val="00F42268"/>
    <w:rsid w:val="00F820A2"/>
    <w:rsid w:val="00FC59BE"/>
    <w:rsid w:val="00FE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C99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E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03A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F51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0F5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1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C99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E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03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pitalpra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pitalprav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SROexpert2</cp:lastModifiedBy>
  <cp:revision>13</cp:revision>
  <cp:lastPrinted>2017-05-25T07:27:00Z</cp:lastPrinted>
  <dcterms:created xsi:type="dcterms:W3CDTF">2017-09-15T06:33:00Z</dcterms:created>
  <dcterms:modified xsi:type="dcterms:W3CDTF">2017-12-08T09:58:00Z</dcterms:modified>
</cp:coreProperties>
</file>